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2010-2012年中国信封行业需求深度调研及投资趋势研究报告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2010-2012年中国信封行业需求深度调研及投资趋势研究报告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2010-2012年中国信封行业需求深度调研及投资趋势研究报告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2010-2012年中国信封行业需求深度调研及投资趋势研究报告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