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2010-2014年中国整体衣柜产业市场运营规划监测及投资前景分析报告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2010-2014年中国整体衣柜产业市场运营规划监测及投资前景分析报告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2010-2014年中国整体衣柜产业市场运营规划监测及投资前景分析报告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2010-2014年中国整体衣柜产业市场运营规划监测及投资前景分析报告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