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2010-2015年中国连接件行业投资战略分析及竞争力评估研究报告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2010-2015年中国连接件行业投资战略分析及竞争力评估研究报告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2010-2015年中国连接件行业投资战略分析及竞争力评估研究报告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2010-2015年中国连接件行业投资战略分析及竞争力评估研究报告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