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2011-2015年中国汽车驱动桥市场动态分析与配套市场前景研究报告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2011-2015年中国汽车驱动桥市场动态分析与配套市场前景研究报告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2011-2015年中国汽车驱动桥市场动态分析与配套市场前景研究报告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2011-2015年中国汽车驱动桥市场动态分析与配套市场前景研究报告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