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2010-2015年中国编码器行业竞争力分析及投资前景预测报告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2010-2015年中国编码器行业竞争力分析及投资前景预测报告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2010-2015年中国编码器行业竞争力分析及投资前景预测报告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https://www.icandata.com/view/168523.html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https://www.icandata.com/view/168523.html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2010-2015年中国编码器行业竞争力分析及投资前景预测报告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168523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