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2011-2015年户外广告行业前十大企业竞争力分析及行业投资前景研究报告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2011-2015年户外广告行业前十大企业竞争力分析及行业投资前景研究报告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2011-2015年户外广告行业前十大企业竞争力分析及行业投资前景研究报告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2011-2015年户外广告行业前十大企业竞争力分析及行业投资前景研究报告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