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2010-2015年中国包装印刷加工行业需求分析及投资风险预测报告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2010-2015年中国包装印刷加工行业需求分析及投资风险预测报告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2010-2015年中国包装印刷加工行业需求分析及投资风险预测报告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2010-2015年中国包装印刷加工行业需求分析及投资风险预测报告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