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2011-2015年中国乐器箱包袋行业市场供需形势及盈利预测分析报告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2011-2015年中国乐器箱包袋行业市场供需形势及盈利预测分析报告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2011-2015年中国乐器箱包袋行业市场供需形势及盈利预测分析报告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2011-2015年中国乐器箱包袋行业市场供需形势及盈利预测分析报告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