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2010-2015年中国压花玻璃行业市场竞争力及投资风险预测报告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2010-2015年中国压花玻璃行业市场竞争力及投资风险预测报告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2010-2015年中国压花玻璃行业市场竞争力及投资风险预测报告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2010-2015年中国压花玻璃行业市场竞争力及投资风险预测报告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