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2010-2015年中国药用玻璃瓶或玻璃器皿行业竞争格局分析及投资风险预测报告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2010-2015年中国药用玻璃瓶或玻璃器皿行业竞争格局分析及投资风险预测报告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2010-2015年中国药用玻璃瓶或玻璃器皿行业竞争格局分析及投资风险预测报告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https://www.icandata.com/view/170765.html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https://www.icandata.com/view/170765.html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2010-2015年中国药用玻璃瓶或玻璃器皿行业竞争格局分析及投资风险预测报告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170765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