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2011-2015年中国半导体照明（LED）市场盈利与投资可行性研究报告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2011-2015年中国半导体照明（LED）市场盈利与投资可行性研究报告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2011-2015年中国半导体照明（LED）市场盈利与投资可行性研究报告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2011-2015年中国半导体照明（LED）市场盈利与投资可行性研究报告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