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洋工程装备制造业动态聚焦与远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洋工程装备制造业动态聚焦与远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工程装备制造业动态聚焦与远景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工程装备制造业动态聚焦与远景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