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2011-2015年中国洁净煤技术发展前景与投资价值研究报告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2011-2015年中国洁净煤技术发展前景与投资价值研究报告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2011-2015年中国洁净煤技术发展前景与投资价值研究报告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2011-2015年中国洁净煤技术发展前景与投资价值研究报告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