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2011-2015年中国卡车（载货汽车）市场产销形势预测与投资战略研究报告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2011-2015年中国卡车（载货汽车）市场产销形势预测与投资战略研究报告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2011-2015年中国卡车（载货汽车）市场产销形势预测与投资战略研究报告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2011-2015年中国卡车（载货汽车）市场产销形势预测与投资战略研究报告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171003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