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2011-2015年中国趣味性食品（玩具食品）市场前景预测与营销策略咨询报告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2011-2015年中国趣味性食品（玩具食品）市场前景预测与营销策略咨询报告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2011-2015年中国趣味性食品（玩具食品）市场前景预测与营销策略咨询报告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https://www.icandata.com/view/171052.html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https://www.icandata.com/view/171052.html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2011-2015年中国趣味性食品（玩具食品）市场前景预测与营销策略咨询报告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171052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