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2011-2015年中国趣味性食品（玩具食品）市场前景预测与营销策略咨询报告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2011-2015年中国趣味性食品（玩具食品）市场前景预测与营销策略咨询报告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2011-2015年中国趣味性食品（玩具食品）市场前景预测与营销策略咨询报告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2011-2015年中国趣味性食品（玩具食品）市场前景预测与营销策略咨询报告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