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2010-2015年中国模具制造行业市场竞争力分析及投资前景预测报告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2010-2015年中国模具制造行业市场竞争力分析及投资前景预测报告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2010-2015年中国模具制造行业市场竞争力分析及投资前景预测报告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https://www.icandata.com/view/171776.html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https://www.icandata.com/view/171776.html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2010-2015年中国模具制造行业市场竞争力分析及投资前景预测报告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171776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