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中国智能家居产业运行态势及投资前景咨询报告（2010-2014年）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中国智能家居产业运行态势及投资前景咨询报告（2010-2014年）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中国智能家居产业运行态势及投资前景咨询报告（2010-2014年）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中国智能家居产业运行态势及投资前景咨询报告（2010-2014年）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