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中国MPV市场前景预测与投资战略分析报告（2010-2015年）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中国MPV市场前景预测与投资战略分析报告（2010-2015年）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中国MPV市场前景预测与投资战略分析报告（2010-2015年）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中国MPV市场前景预测与投资战略分析报告（2010-2015年）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