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2011-2015年中国榨汁机市场竞争力评估调查及投资方向分析报告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2011-2015年中国榨汁机市场竞争力评估调查及投资方向分析报告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2011-2015年中国榨汁机市场竞争力评估调查及投资方向分析报告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2011-2015年中国榨汁机市场竞争力评估调查及投资方向分析报告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