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中国电冰箱产业市场深度调研及发展前景咨询报告（2010-2015年）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中国电冰箱产业市场深度调研及发展前景咨询报告（2010-2015年）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中国电冰箱产业市场深度调研及发展前景咨询报告（2010-2015年）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中国电冰箱产业市场深度调研及发展前景咨询报告（2010-2015年）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