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2010-2015年中国其他植入器械或装置行业竞争格局分析及投资战略研究报告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2010-2015年中国其他植入器械或装置行业竞争格局分析及投资战略研究报告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2010-2015年中国其他植入器械或装置行业竞争格局分析及投资战略研究报告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2010-2015年中国其他植入器械或装置行业竞争格局分析及投资战略研究报告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