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2010-2015年中国家用厨房电器具制造行业市场竞争格局分析及投资预测报告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2010-2015年中国家用厨房电器具制造行业市场竞争格局分析及投资预测报告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2010-2015年中国家用厨房电器具制造行业市场竞争格局分析及投资预测报告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2010-2015年中国家用厨房电器具制造行业市场竞争格局分析及投资预测报告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