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报通信终端设备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报通信终端设备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报通信终端设备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报通信终端设备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