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中国电网建设、运营市场深度评估与投资规划分析报告（2010-2015年）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中国电网建设、运营市场深度评估与投资规划分析报告（2010-2015年）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中国电网建设、运营市场深度评估与投资规划分析报告（2010-2015年）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中国电网建设、运营市场深度评估与投资规划分析报告（2010-2015年）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