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中国伽玛刀市场运行态势与竞争战略分析报告（2010-2015年）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中国伽玛刀市场运行态势与竞争战略分析报告（2010-2015年）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中国伽玛刀市场运行态势与竞争战略分析报告（2010-2015年）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中国伽玛刀市场运行态势与竞争战略分析报告（2010-2015年）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