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中国股份制银行运营态势与市场前景预测咨询报告（2010-2015年）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中国股份制银行运营态势与市场前景预测咨询报告（2010-2015年）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中国股份制银行运营态势与市场前景预测咨询报告（2010-2015年）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中国股份制银行运营态势与市场前景预测咨询报告（2010-2015年）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