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临床检验分析仪器市场竞争力监测与投资前景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临床检验分析仪器市场竞争力监测与投资前景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临床检验分析仪器市场竞争力监测与投资前景分析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临床检验分析仪器市场竞争力监测与投资前景分析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