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2011-2015年中国基因工程药物行业调研及前景预测研究报告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2011-2015年中国基因工程药物行业调研及前景预测研究报告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2011-2015年中国基因工程药物行业调研及前景预测研究报告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2011-2015年中国基因工程药物行业调研及前景预测研究报告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