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消炎药市场消费调研与投资盈利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消炎药市场消费调研与投资盈利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炎药市场消费调研与投资盈利预测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炎药市场消费调研与投资盈利预测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