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2010-2015年中国航空货物运输行业市场分析及投资风险预测报告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2010-2015年中国航空货物运输行业市场分析及投资风险预测报告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2010-2015年中国航空货物运输行业市场分析及投资风险预测报告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2010-2015年中国航空货物运输行业市场分析及投资风险预测报告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