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精度机床市场前景预测与投资战略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精度机床市场前景预测与投资战略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精度机床市场前景预测与投资战略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精度机床市场前景预测与投资战略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