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精度机床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精度机床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精度机床市场前景预测与投资战略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精度机床市场前景预测与投资战略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