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中国会展业深度剖析与投资战略战略报告（2011-2015年）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中国会展业深度剖析与投资战略战略报告（2011-2015年）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中国会展业深度剖析与投资战略战略报告（2011-2015年）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https://www.icandata.com/view/175312.html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https://www.icandata.com/view/175312.html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中国会展业深度剖析与投资战略战略报告（2011-2015年）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175312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