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2011-2015年中国新型绿色包装材料蜂窝纸板市场行情动态与投资前景研究报告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2011-2015年中国新型绿色包装材料蜂窝纸板市场行情动态与投资前景研究报告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2011-2015年中国新型绿色包装材料蜂窝纸板市场行情动态与投资前景研究报告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https://www.icandata.com/view/175408.html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https://www.icandata.com/view/175408.html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2011-2015年中国新型绿色包装材料蜂窝纸板市场行情动态与投资前景研究报告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175408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