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2011-2015年中国虾养殖市场运营规划分析及投资战略调查报告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2011-2015年中国虾养殖市场运营规划分析及投资战略调查报告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2011-2015年中国虾养殖市场运营规划分析及投资战略调查报告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2011-2015年中国虾养殖市场运营规划分析及投资战略调查报告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