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2011-2015年中国书店连锁经营业状况调研与投资风险研究报告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2011-2015年中国书店连锁经营业状况调研与投资风险研究报告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2011-2015年中国书店连锁经营业状况调研与投资风险研究报告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https://www.icandata.com/view/175750.html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2011-2015年中国书店连锁经营业状况调研与投资风险研究报告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175750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