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2011-2015年中国牛饲料市场竞争力深度评估及发展趋势研究报告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2011-2015年中国牛饲料市场竞争力深度评估及发展趋势研究报告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2011-2015年中国牛饲料市场竞争力深度评估及发展趋势研究报告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https://www.icandata.com/view/175756.html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https://www.icandata.com/view/175756.html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2011-2015年中国牛饲料市场竞争力深度评估及发展趋势研究报告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175756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