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等离子切割机行业运营态势市场分析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等离子切割机行业运营态势市场分析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等离子切割机行业运营态势市场分析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等离子切割机行业运营态势市场分析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