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等离子切割机行业运营态势市场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等离子切割机行业运营态势市场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等离子切割机行业运营态势市场分析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等离子切割机行业运营态势市场分析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