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2011-2015年中国西式快餐（洋快餐）市场运营态势调研与未来发展趋势报告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2011-2015年中国西式快餐（洋快餐）市场运营态势调研与未来发展趋势报告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2011-2015年中国西式快餐（洋快餐）市场运营态势调研与未来发展趋势报告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https://www.icandata.com/view/175808.html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https://www.icandata.com/view/175808.html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2011-2015年中国西式快餐（洋快餐）市场运营态势调研与未来发展趋势报告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175808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