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2011-2015年中国维生素产业竞争现状及投资风险分析报告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2011-2015年中国维生素产业竞争现状及投资风险分析报告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2011-2015年中国维生素产业竞争现状及投资风险分析报告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2011-2015年中国维生素产业竞争现状及投资风险分析报告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