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2010-2015年中国整体衣柜市场运营动态及投资前景分析报告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2010-2015年中国整体衣柜市场运营动态及投资前景分析报告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2010-2015年中国整体衣柜市场运营动态及投资前景分析报告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2010-2015年中国整体衣柜市场运营动态及投资前景分析报告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