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2011-2015年中国木地板行业市场需求评估及投资方向研究报告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2011-2015年中国木地板行业市场需求评估及投资方向研究报告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2011-2015年中国木地板行业市场需求评估及投资方向研究报告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2011-2015年中国木地板行业市场需求评估及投资方向研究报告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