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2011-2015年中国铜版纸行业需求监测及投资战略分析报告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2011-2015年中国铜版纸行业需求监测及投资战略分析报告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2011-2015年中国铜版纸行业需求监测及投资战略分析报告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2011-2015年中国铜版纸行业需求监测及投资战略分析报告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