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设备市场运营规划评估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设备市场运营规划评估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设备市场运营规划评估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设备市场运营规划评估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