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2011-2015年人造石行业经营状况透析及投资战略咨询报告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2011-2015年人造石行业经营状况透析及投资战略咨询报告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2011-2015年人造石行业经营状况透析及投资战略咨询报告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2011-2015年人造石行业经营状况透析及投资战略咨询报告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