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2011-2015年脂环烃行业市场竞争格局深度调研及投资前景分析报告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2011-2015年脂环烃行业市场竞争格局深度调研及投资前景分析报告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2011-2015年脂环烃行业市场竞争格局深度调研及投资前景分析报告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2011-2015年脂环烃行业市场竞争格局深度调研及投资前景分析报告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