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2011-2015年中国手机Flash行业市场深度调查及投资战略研究报告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2011-2015年中国手机Flash行业市场深度调查及投资战略研究报告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2011-2015年中国手机Flash行业市场深度调查及投资战略研究报告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2011-2015年中国手机Flash行业市场深度调查及投资战略研究报告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