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中国纤维素供需形势与投资前景预测分析报告（2011-2015年）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中国纤维素供需形势与投资前景预测分析报告（2011-2015年）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中国纤维素供需形势与投资前景预测分析报告（2011-2015年）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中国纤维素供需形势与投资前景预测分析报告（2011-2015年）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